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260A8E" w14:textId="77777777" w:rsidR="00485915" w:rsidRDefault="00485915" w:rsidP="00485915">
      <w:pPr>
        <w:spacing w:line="480" w:lineRule="auto"/>
        <w:jc w:val="center"/>
        <w:rPr>
          <w:rFonts w:ascii="Times New Roman" w:hAnsi="Times New Roman" w:cs="Times New Roman"/>
          <w:b/>
          <w:bCs/>
          <w:sz w:val="24"/>
          <w:szCs w:val="24"/>
          <w:lang w:val="en-US"/>
        </w:rPr>
      </w:pPr>
    </w:p>
    <w:p w14:paraId="3D10799D" w14:textId="77777777" w:rsidR="00485915" w:rsidRDefault="00485915" w:rsidP="00485915">
      <w:pPr>
        <w:spacing w:line="480" w:lineRule="auto"/>
        <w:jc w:val="center"/>
        <w:rPr>
          <w:rFonts w:ascii="Times New Roman" w:hAnsi="Times New Roman" w:cs="Times New Roman"/>
          <w:b/>
          <w:bCs/>
          <w:sz w:val="24"/>
          <w:szCs w:val="24"/>
          <w:lang w:val="en-US"/>
        </w:rPr>
      </w:pPr>
    </w:p>
    <w:p w14:paraId="409B7C07" w14:textId="77777777" w:rsidR="00485915" w:rsidRDefault="00485915" w:rsidP="00485915">
      <w:pPr>
        <w:spacing w:line="480" w:lineRule="auto"/>
        <w:jc w:val="center"/>
        <w:rPr>
          <w:rFonts w:ascii="Times New Roman" w:hAnsi="Times New Roman" w:cs="Times New Roman"/>
          <w:b/>
          <w:bCs/>
          <w:sz w:val="24"/>
          <w:szCs w:val="24"/>
          <w:lang w:val="en-US"/>
        </w:rPr>
      </w:pPr>
    </w:p>
    <w:p w14:paraId="560BB780" w14:textId="3C165A85" w:rsidR="00A23E89" w:rsidRPr="00485915" w:rsidRDefault="00701C67" w:rsidP="00485915">
      <w:pPr>
        <w:spacing w:line="480" w:lineRule="auto"/>
        <w:jc w:val="center"/>
        <w:rPr>
          <w:rFonts w:ascii="Times New Roman" w:hAnsi="Times New Roman" w:cs="Times New Roman"/>
          <w:b/>
          <w:bCs/>
          <w:sz w:val="24"/>
          <w:szCs w:val="24"/>
          <w:lang w:val="en-US"/>
        </w:rPr>
      </w:pPr>
      <w:r w:rsidRPr="00485915">
        <w:rPr>
          <w:rFonts w:ascii="Times New Roman" w:hAnsi="Times New Roman" w:cs="Times New Roman"/>
          <w:b/>
          <w:bCs/>
          <w:sz w:val="24"/>
          <w:szCs w:val="24"/>
          <w:lang w:val="en-US"/>
        </w:rPr>
        <w:t>Recognizing Plagiarism and Avoiding it</w:t>
      </w:r>
    </w:p>
    <w:p w14:paraId="410759F5" w14:textId="77777777" w:rsidR="00213016" w:rsidRDefault="00213016" w:rsidP="00485915">
      <w:pPr>
        <w:spacing w:line="480" w:lineRule="auto"/>
        <w:jc w:val="center"/>
        <w:rPr>
          <w:rFonts w:ascii="Times New Roman" w:hAnsi="Times New Roman" w:cs="Times New Roman"/>
          <w:sz w:val="24"/>
          <w:szCs w:val="24"/>
          <w:lang w:val="en-US"/>
        </w:rPr>
      </w:pPr>
    </w:p>
    <w:p w14:paraId="139679D1" w14:textId="3D67D09F" w:rsidR="00D604B8" w:rsidRPr="00D604B8" w:rsidRDefault="00D604B8" w:rsidP="00485915">
      <w:pPr>
        <w:spacing w:line="480" w:lineRule="auto"/>
        <w:jc w:val="center"/>
        <w:rPr>
          <w:rFonts w:ascii="Times New Roman" w:hAnsi="Times New Roman" w:cs="Times New Roman"/>
          <w:sz w:val="24"/>
          <w:szCs w:val="24"/>
          <w:lang w:val="en-US"/>
        </w:rPr>
      </w:pPr>
      <w:r w:rsidRPr="00D604B8">
        <w:rPr>
          <w:rFonts w:ascii="Times New Roman" w:hAnsi="Times New Roman" w:cs="Times New Roman"/>
          <w:sz w:val="24"/>
          <w:szCs w:val="24"/>
          <w:lang w:val="en-US"/>
        </w:rPr>
        <w:t>Student’s Las</w:t>
      </w:r>
      <w:r w:rsidR="00BF57F6">
        <w:rPr>
          <w:rFonts w:ascii="Times New Roman" w:hAnsi="Times New Roman" w:cs="Times New Roman"/>
          <w:sz w:val="24"/>
          <w:szCs w:val="24"/>
          <w:lang w:val="en-US"/>
        </w:rPr>
        <w:t>t</w:t>
      </w:r>
      <w:r w:rsidRPr="00D604B8">
        <w:rPr>
          <w:rFonts w:ascii="Times New Roman" w:hAnsi="Times New Roman" w:cs="Times New Roman"/>
          <w:sz w:val="24"/>
          <w:szCs w:val="24"/>
          <w:lang w:val="en-US"/>
        </w:rPr>
        <w:t xml:space="preserve"> Name Initials of the Middle Name and First Name</w:t>
      </w:r>
    </w:p>
    <w:p w14:paraId="0ECC02A6" w14:textId="77777777" w:rsidR="00D604B8" w:rsidRPr="00D604B8" w:rsidRDefault="00D604B8" w:rsidP="00485915">
      <w:pPr>
        <w:spacing w:line="480" w:lineRule="auto"/>
        <w:jc w:val="center"/>
        <w:rPr>
          <w:rFonts w:ascii="Times New Roman" w:hAnsi="Times New Roman" w:cs="Times New Roman"/>
          <w:sz w:val="24"/>
          <w:szCs w:val="24"/>
          <w:lang w:val="en-US"/>
        </w:rPr>
      </w:pPr>
      <w:r w:rsidRPr="00D604B8">
        <w:rPr>
          <w:rFonts w:ascii="Times New Roman" w:hAnsi="Times New Roman" w:cs="Times New Roman"/>
          <w:sz w:val="24"/>
          <w:szCs w:val="24"/>
          <w:lang w:val="en-US"/>
        </w:rPr>
        <w:t>Department, University</w:t>
      </w:r>
    </w:p>
    <w:p w14:paraId="438E44DD" w14:textId="77777777" w:rsidR="00D604B8" w:rsidRPr="00D604B8" w:rsidRDefault="00D604B8" w:rsidP="00485915">
      <w:pPr>
        <w:spacing w:line="480" w:lineRule="auto"/>
        <w:jc w:val="center"/>
        <w:rPr>
          <w:rFonts w:ascii="Times New Roman" w:hAnsi="Times New Roman" w:cs="Times New Roman"/>
          <w:sz w:val="24"/>
          <w:szCs w:val="24"/>
          <w:lang w:val="en-US"/>
        </w:rPr>
      </w:pPr>
      <w:r w:rsidRPr="00D604B8">
        <w:rPr>
          <w:rFonts w:ascii="Times New Roman" w:hAnsi="Times New Roman" w:cs="Times New Roman"/>
          <w:sz w:val="24"/>
          <w:szCs w:val="24"/>
          <w:lang w:val="en-US"/>
        </w:rPr>
        <w:t>Course Number: Course Name</w:t>
      </w:r>
    </w:p>
    <w:p w14:paraId="43F4B2B8" w14:textId="77777777" w:rsidR="00D604B8" w:rsidRPr="00D604B8" w:rsidRDefault="00D604B8" w:rsidP="00485915">
      <w:pPr>
        <w:spacing w:line="480" w:lineRule="auto"/>
        <w:jc w:val="center"/>
        <w:rPr>
          <w:rFonts w:ascii="Times New Roman" w:hAnsi="Times New Roman" w:cs="Times New Roman"/>
          <w:sz w:val="24"/>
          <w:szCs w:val="24"/>
          <w:lang w:val="en-US"/>
        </w:rPr>
      </w:pPr>
      <w:r w:rsidRPr="00D604B8">
        <w:rPr>
          <w:rFonts w:ascii="Times New Roman" w:hAnsi="Times New Roman" w:cs="Times New Roman"/>
          <w:sz w:val="24"/>
          <w:szCs w:val="24"/>
          <w:lang w:val="en-US"/>
        </w:rPr>
        <w:t>Teacher’s/Professor’s Name</w:t>
      </w:r>
    </w:p>
    <w:p w14:paraId="76BDDA35" w14:textId="0B532CB5" w:rsidR="001F7A30" w:rsidRDefault="00D604B8" w:rsidP="00485915">
      <w:pPr>
        <w:spacing w:line="480" w:lineRule="auto"/>
        <w:jc w:val="center"/>
        <w:rPr>
          <w:rFonts w:ascii="Times New Roman" w:hAnsi="Times New Roman" w:cs="Times New Roman"/>
          <w:sz w:val="24"/>
          <w:szCs w:val="24"/>
          <w:lang w:val="en-US"/>
        </w:rPr>
      </w:pPr>
      <w:r w:rsidRPr="00D604B8">
        <w:rPr>
          <w:rFonts w:ascii="Times New Roman" w:hAnsi="Times New Roman" w:cs="Times New Roman"/>
          <w:sz w:val="24"/>
          <w:szCs w:val="24"/>
          <w:lang w:val="en-US"/>
        </w:rPr>
        <w:t>Date of Submission</w:t>
      </w:r>
    </w:p>
    <w:p w14:paraId="50BFB217" w14:textId="77777777" w:rsidR="00485915" w:rsidRDefault="00485915" w:rsidP="0048591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0E6DF45" w14:textId="6FDEC886" w:rsidR="00D604B8" w:rsidRPr="00485915" w:rsidRDefault="00D604B8" w:rsidP="00485915">
      <w:pPr>
        <w:spacing w:line="480" w:lineRule="auto"/>
        <w:jc w:val="center"/>
        <w:rPr>
          <w:rFonts w:ascii="Times New Roman" w:hAnsi="Times New Roman" w:cs="Times New Roman"/>
          <w:b/>
          <w:bCs/>
          <w:sz w:val="24"/>
          <w:szCs w:val="24"/>
          <w:lang w:val="en-US"/>
        </w:rPr>
      </w:pPr>
      <w:r w:rsidRPr="00485915">
        <w:rPr>
          <w:rFonts w:ascii="Times New Roman" w:hAnsi="Times New Roman" w:cs="Times New Roman"/>
          <w:b/>
          <w:bCs/>
          <w:sz w:val="24"/>
          <w:szCs w:val="24"/>
          <w:lang w:val="en-US"/>
        </w:rPr>
        <w:lastRenderedPageBreak/>
        <w:t>Recognizing Plagiarism and Avoiding it</w:t>
      </w:r>
    </w:p>
    <w:p w14:paraId="4D668BC9" w14:textId="59B582BD" w:rsidR="008063EF" w:rsidRDefault="008063EF" w:rsidP="004859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Plagiarism is indeed complex and it can only be avoided wh</w:t>
      </w:r>
      <w:r w:rsidR="001F3C27">
        <w:rPr>
          <w:rFonts w:ascii="Times New Roman" w:hAnsi="Times New Roman" w:cs="Times New Roman"/>
          <w:sz w:val="24"/>
          <w:szCs w:val="24"/>
          <w:lang w:val="en-US"/>
        </w:rPr>
        <w:t>e</w:t>
      </w:r>
      <w:r>
        <w:rPr>
          <w:rFonts w:ascii="Times New Roman" w:hAnsi="Times New Roman" w:cs="Times New Roman"/>
          <w:sz w:val="24"/>
          <w:szCs w:val="24"/>
          <w:lang w:val="en-US"/>
        </w:rPr>
        <w:t>n one understands how to recognize the elements that constitute plagiarism and does the best to avoid such actions in their writing.</w:t>
      </w:r>
      <w:r w:rsidR="00587BDD">
        <w:rPr>
          <w:rFonts w:ascii="Times New Roman" w:hAnsi="Times New Roman" w:cs="Times New Roman"/>
          <w:sz w:val="24"/>
          <w:szCs w:val="24"/>
          <w:lang w:val="en-US"/>
        </w:rPr>
        <w:t xml:space="preserve"> Plagiarism constitutes fraud which ranges from taking someone’s ideas and presenting them as </w:t>
      </w:r>
      <w:r w:rsidR="001F3C27">
        <w:rPr>
          <w:rFonts w:ascii="Times New Roman" w:hAnsi="Times New Roman" w:cs="Times New Roman"/>
          <w:sz w:val="24"/>
          <w:szCs w:val="24"/>
          <w:lang w:val="en-US"/>
        </w:rPr>
        <w:t>one’s</w:t>
      </w:r>
      <w:r w:rsidR="00587BDD">
        <w:rPr>
          <w:rFonts w:ascii="Times New Roman" w:hAnsi="Times New Roman" w:cs="Times New Roman"/>
          <w:sz w:val="24"/>
          <w:szCs w:val="24"/>
          <w:lang w:val="en-US"/>
        </w:rPr>
        <w:t xml:space="preserve"> own or using pieces of information from a source without giving credit to the source</w:t>
      </w:r>
      <w:r w:rsidR="00BF57F6">
        <w:rPr>
          <w:rFonts w:ascii="Times New Roman" w:hAnsi="Times New Roman" w:cs="Times New Roman"/>
          <w:sz w:val="24"/>
          <w:szCs w:val="24"/>
          <w:lang w:val="en-US"/>
        </w:rPr>
        <w:t xml:space="preserve"> (</w:t>
      </w:r>
      <w:r w:rsidR="00BF57F6" w:rsidRPr="008514AC">
        <w:rPr>
          <w:rFonts w:ascii="Times New Roman" w:hAnsi="Times New Roman" w:cs="Times New Roman"/>
          <w:sz w:val="24"/>
          <w:szCs w:val="24"/>
        </w:rPr>
        <w:t>IParadigms,</w:t>
      </w:r>
      <w:r w:rsidR="00BF57F6">
        <w:rPr>
          <w:rFonts w:ascii="Times New Roman" w:hAnsi="Times New Roman" w:cs="Times New Roman"/>
          <w:sz w:val="24"/>
          <w:szCs w:val="24"/>
          <w:lang w:val="en-US"/>
        </w:rPr>
        <w:t xml:space="preserve"> </w:t>
      </w:r>
      <w:r w:rsidR="00BF57F6" w:rsidRPr="008514AC">
        <w:rPr>
          <w:rFonts w:ascii="Times New Roman" w:hAnsi="Times New Roman" w:cs="Times New Roman"/>
          <w:sz w:val="24"/>
          <w:szCs w:val="24"/>
        </w:rPr>
        <w:t>2014</w:t>
      </w:r>
      <w:r w:rsidR="00BF57F6">
        <w:rPr>
          <w:rFonts w:ascii="Times New Roman" w:hAnsi="Times New Roman" w:cs="Times New Roman"/>
          <w:sz w:val="24"/>
          <w:szCs w:val="24"/>
          <w:lang w:val="en-US"/>
        </w:rPr>
        <w:t>)</w:t>
      </w:r>
      <w:r w:rsidR="00587BDD">
        <w:rPr>
          <w:rFonts w:ascii="Times New Roman" w:hAnsi="Times New Roman" w:cs="Times New Roman"/>
          <w:sz w:val="24"/>
          <w:szCs w:val="24"/>
          <w:lang w:val="en-US"/>
        </w:rPr>
        <w:t>. Ideas are intellectual property and are therefore protected by the law.</w:t>
      </w:r>
    </w:p>
    <w:p w14:paraId="629F0DF3" w14:textId="52BB4099" w:rsidR="00587BDD" w:rsidRDefault="00734BB1" w:rsidP="004859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Plagiarism can be recognized by checking the elements that constitute plagiarism. One way is checking the similarity of a piece of writing to another or a source. The higher the similarity in terms of </w:t>
      </w:r>
      <w:r w:rsidR="001F3C27">
        <w:rPr>
          <w:rFonts w:ascii="Times New Roman" w:hAnsi="Times New Roman" w:cs="Times New Roman"/>
          <w:sz w:val="24"/>
          <w:szCs w:val="24"/>
          <w:lang w:val="en-US"/>
        </w:rPr>
        <w:t>sentence</w:t>
      </w:r>
      <w:r>
        <w:rPr>
          <w:rFonts w:ascii="Times New Roman" w:hAnsi="Times New Roman" w:cs="Times New Roman"/>
          <w:sz w:val="24"/>
          <w:szCs w:val="24"/>
          <w:lang w:val="en-US"/>
        </w:rPr>
        <w:t xml:space="preserve"> structure and sequence of words and ideas, the higher the extent of plagiarism</w:t>
      </w:r>
      <w:r w:rsidR="003A0FF7">
        <w:rPr>
          <w:rFonts w:ascii="Times New Roman" w:hAnsi="Times New Roman" w:cs="Times New Roman"/>
          <w:sz w:val="24"/>
          <w:szCs w:val="24"/>
          <w:lang w:val="en-US"/>
        </w:rPr>
        <w:t xml:space="preserve"> (</w:t>
      </w:r>
      <w:r w:rsidR="003A0FF7" w:rsidRPr="008514AC">
        <w:rPr>
          <w:rFonts w:ascii="Times New Roman" w:hAnsi="Times New Roman" w:cs="Times New Roman"/>
          <w:sz w:val="24"/>
          <w:szCs w:val="24"/>
        </w:rPr>
        <w:t>IParadigms,</w:t>
      </w:r>
      <w:r w:rsidR="003A0FF7">
        <w:rPr>
          <w:rFonts w:ascii="Times New Roman" w:hAnsi="Times New Roman" w:cs="Times New Roman"/>
          <w:sz w:val="24"/>
          <w:szCs w:val="24"/>
          <w:lang w:val="en-US"/>
        </w:rPr>
        <w:t xml:space="preserve"> </w:t>
      </w:r>
      <w:r w:rsidR="003A0FF7" w:rsidRPr="008514AC">
        <w:rPr>
          <w:rFonts w:ascii="Times New Roman" w:hAnsi="Times New Roman" w:cs="Times New Roman"/>
          <w:sz w:val="24"/>
          <w:szCs w:val="24"/>
        </w:rPr>
        <w:t>2014</w:t>
      </w:r>
      <w:r w:rsidR="003A0FF7">
        <w:rPr>
          <w:rFonts w:ascii="Times New Roman" w:hAnsi="Times New Roman" w:cs="Times New Roman"/>
          <w:sz w:val="24"/>
          <w:szCs w:val="24"/>
          <w:lang w:val="en-US"/>
        </w:rPr>
        <w:t>)</w:t>
      </w:r>
      <w:r>
        <w:rPr>
          <w:rFonts w:ascii="Times New Roman" w:hAnsi="Times New Roman" w:cs="Times New Roman"/>
          <w:sz w:val="24"/>
          <w:szCs w:val="24"/>
          <w:lang w:val="en-US"/>
        </w:rPr>
        <w:t xml:space="preserve">. The second way that plagiarism can be recognized is </w:t>
      </w:r>
      <w:r w:rsidR="00FB2127">
        <w:rPr>
          <w:rFonts w:ascii="Times New Roman" w:hAnsi="Times New Roman" w:cs="Times New Roman"/>
          <w:sz w:val="24"/>
          <w:szCs w:val="24"/>
          <w:lang w:val="en-US"/>
        </w:rPr>
        <w:t xml:space="preserve">checking if the words or ideas </w:t>
      </w:r>
      <w:r w:rsidR="001F3C27">
        <w:rPr>
          <w:rFonts w:ascii="Times New Roman" w:hAnsi="Times New Roman" w:cs="Times New Roman"/>
          <w:sz w:val="24"/>
          <w:szCs w:val="24"/>
          <w:lang w:val="en-US"/>
        </w:rPr>
        <w:t>borrowed</w:t>
      </w:r>
      <w:r w:rsidR="00FB2127">
        <w:rPr>
          <w:rFonts w:ascii="Times New Roman" w:hAnsi="Times New Roman" w:cs="Times New Roman"/>
          <w:sz w:val="24"/>
          <w:szCs w:val="24"/>
          <w:lang w:val="en-US"/>
        </w:rPr>
        <w:t xml:space="preserve"> from a source are accompanied by appropriate crediting of the authors. Failure to credit the source of information constitutes plagiarism</w:t>
      </w:r>
      <w:r w:rsidR="003A0FF7">
        <w:rPr>
          <w:rFonts w:ascii="Times New Roman" w:hAnsi="Times New Roman" w:cs="Times New Roman"/>
          <w:sz w:val="24"/>
          <w:szCs w:val="24"/>
          <w:lang w:val="en-US"/>
        </w:rPr>
        <w:t xml:space="preserve"> (</w:t>
      </w:r>
      <w:r w:rsidR="003A0FF7" w:rsidRPr="008514AC">
        <w:rPr>
          <w:rFonts w:ascii="Times New Roman" w:hAnsi="Times New Roman" w:cs="Times New Roman"/>
          <w:sz w:val="24"/>
          <w:szCs w:val="24"/>
        </w:rPr>
        <w:t>IParadigms,</w:t>
      </w:r>
      <w:r w:rsidR="003A0FF7">
        <w:rPr>
          <w:rFonts w:ascii="Times New Roman" w:hAnsi="Times New Roman" w:cs="Times New Roman"/>
          <w:sz w:val="24"/>
          <w:szCs w:val="24"/>
          <w:lang w:val="en-US"/>
        </w:rPr>
        <w:t xml:space="preserve"> </w:t>
      </w:r>
      <w:r w:rsidR="003A0FF7" w:rsidRPr="008514AC">
        <w:rPr>
          <w:rFonts w:ascii="Times New Roman" w:hAnsi="Times New Roman" w:cs="Times New Roman"/>
          <w:sz w:val="24"/>
          <w:szCs w:val="24"/>
        </w:rPr>
        <w:t>2014</w:t>
      </w:r>
      <w:r w:rsidR="003A0FF7">
        <w:rPr>
          <w:rFonts w:ascii="Times New Roman" w:hAnsi="Times New Roman" w:cs="Times New Roman"/>
          <w:sz w:val="24"/>
          <w:szCs w:val="24"/>
          <w:lang w:val="en-US"/>
        </w:rPr>
        <w:t>)</w:t>
      </w:r>
      <w:r w:rsidR="00FB2127">
        <w:rPr>
          <w:rFonts w:ascii="Times New Roman" w:hAnsi="Times New Roman" w:cs="Times New Roman"/>
          <w:sz w:val="24"/>
          <w:szCs w:val="24"/>
          <w:lang w:val="en-US"/>
        </w:rPr>
        <w:t>.</w:t>
      </w:r>
      <w:r w:rsidR="009E45F9">
        <w:rPr>
          <w:rFonts w:ascii="Times New Roman" w:hAnsi="Times New Roman" w:cs="Times New Roman"/>
          <w:sz w:val="24"/>
          <w:szCs w:val="24"/>
          <w:lang w:val="en-US"/>
        </w:rPr>
        <w:t xml:space="preserve"> The third way of recognizing plagiarism is checking whether the credit to sources of information is given correctly, citing </w:t>
      </w:r>
      <w:r w:rsidR="001F3C27">
        <w:rPr>
          <w:rFonts w:ascii="Times New Roman" w:hAnsi="Times New Roman" w:cs="Times New Roman"/>
          <w:sz w:val="24"/>
          <w:szCs w:val="24"/>
          <w:lang w:val="en-US"/>
        </w:rPr>
        <w:t>sources</w:t>
      </w:r>
      <w:r w:rsidR="009E45F9">
        <w:rPr>
          <w:rFonts w:ascii="Times New Roman" w:hAnsi="Times New Roman" w:cs="Times New Roman"/>
          <w:sz w:val="24"/>
          <w:szCs w:val="24"/>
          <w:lang w:val="en-US"/>
        </w:rPr>
        <w:t xml:space="preserve"> of information incorrectly constitutes plagiarism. Therefore, is there is no proper credit given to the source of information, that indicates plagiarism in a piece of writing</w:t>
      </w:r>
      <w:r w:rsidR="006837B7">
        <w:rPr>
          <w:rFonts w:ascii="Times New Roman" w:hAnsi="Times New Roman" w:cs="Times New Roman"/>
          <w:sz w:val="24"/>
          <w:szCs w:val="24"/>
          <w:lang w:val="en-US"/>
        </w:rPr>
        <w:t xml:space="preserve"> (</w:t>
      </w:r>
      <w:r w:rsidR="006837B7" w:rsidRPr="008514AC">
        <w:rPr>
          <w:rFonts w:ascii="Times New Roman" w:hAnsi="Times New Roman" w:cs="Times New Roman"/>
          <w:sz w:val="24"/>
          <w:szCs w:val="24"/>
        </w:rPr>
        <w:t>Walden University</w:t>
      </w:r>
      <w:r w:rsidR="006837B7">
        <w:rPr>
          <w:rFonts w:ascii="Times New Roman" w:hAnsi="Times New Roman" w:cs="Times New Roman"/>
          <w:sz w:val="24"/>
          <w:szCs w:val="24"/>
          <w:lang w:val="en-US"/>
        </w:rPr>
        <w:t xml:space="preserve">, </w:t>
      </w:r>
      <w:r w:rsidR="006837B7" w:rsidRPr="008514AC">
        <w:rPr>
          <w:rFonts w:ascii="Times New Roman" w:hAnsi="Times New Roman" w:cs="Times New Roman"/>
          <w:sz w:val="24"/>
          <w:szCs w:val="24"/>
        </w:rPr>
        <w:t>n.d.)</w:t>
      </w:r>
      <w:r w:rsidR="006837B7">
        <w:rPr>
          <w:rFonts w:ascii="Times New Roman" w:hAnsi="Times New Roman" w:cs="Times New Roman"/>
          <w:sz w:val="24"/>
          <w:szCs w:val="24"/>
          <w:lang w:val="en-US"/>
        </w:rPr>
        <w:t>)</w:t>
      </w:r>
      <w:r w:rsidR="00B5006C">
        <w:rPr>
          <w:rFonts w:ascii="Times New Roman" w:hAnsi="Times New Roman" w:cs="Times New Roman"/>
          <w:sz w:val="24"/>
          <w:szCs w:val="24"/>
          <w:lang w:val="en-US"/>
        </w:rPr>
        <w:t xml:space="preserve">. Last but not list, plagiarism can be recognized by </w:t>
      </w:r>
      <w:r w:rsidR="001F3C27">
        <w:rPr>
          <w:rFonts w:ascii="Times New Roman" w:hAnsi="Times New Roman" w:cs="Times New Roman"/>
          <w:sz w:val="24"/>
          <w:szCs w:val="24"/>
          <w:lang w:val="en-US"/>
        </w:rPr>
        <w:t>excessive</w:t>
      </w:r>
      <w:r w:rsidR="00B5006C">
        <w:rPr>
          <w:rFonts w:ascii="Times New Roman" w:hAnsi="Times New Roman" w:cs="Times New Roman"/>
          <w:sz w:val="24"/>
          <w:szCs w:val="24"/>
          <w:lang w:val="en-US"/>
        </w:rPr>
        <w:t xml:space="preserve"> use of ideas and information from a source that it makes up the majority of the piece of writing</w:t>
      </w:r>
      <w:r w:rsidR="00D24715">
        <w:rPr>
          <w:rFonts w:ascii="Times New Roman" w:hAnsi="Times New Roman" w:cs="Times New Roman"/>
          <w:sz w:val="24"/>
          <w:szCs w:val="24"/>
          <w:lang w:val="en-US"/>
        </w:rPr>
        <w:t xml:space="preserve"> (</w:t>
      </w:r>
      <w:r w:rsidR="00D24715" w:rsidRPr="008514AC">
        <w:rPr>
          <w:rFonts w:ascii="Times New Roman" w:hAnsi="Times New Roman" w:cs="Times New Roman"/>
          <w:sz w:val="24"/>
          <w:szCs w:val="24"/>
        </w:rPr>
        <w:t>IParadigms,</w:t>
      </w:r>
      <w:r w:rsidR="00D24715">
        <w:rPr>
          <w:rFonts w:ascii="Times New Roman" w:hAnsi="Times New Roman" w:cs="Times New Roman"/>
          <w:sz w:val="24"/>
          <w:szCs w:val="24"/>
          <w:lang w:val="en-US"/>
        </w:rPr>
        <w:t xml:space="preserve"> </w:t>
      </w:r>
      <w:r w:rsidR="00D24715" w:rsidRPr="008514AC">
        <w:rPr>
          <w:rFonts w:ascii="Times New Roman" w:hAnsi="Times New Roman" w:cs="Times New Roman"/>
          <w:sz w:val="24"/>
          <w:szCs w:val="24"/>
        </w:rPr>
        <w:t>2014</w:t>
      </w:r>
      <w:r w:rsidR="00D24715">
        <w:rPr>
          <w:rFonts w:ascii="Times New Roman" w:hAnsi="Times New Roman" w:cs="Times New Roman"/>
          <w:sz w:val="24"/>
          <w:szCs w:val="24"/>
          <w:lang w:val="en-US"/>
        </w:rPr>
        <w:t>)</w:t>
      </w:r>
      <w:r w:rsidR="00B5006C">
        <w:rPr>
          <w:rFonts w:ascii="Times New Roman" w:hAnsi="Times New Roman" w:cs="Times New Roman"/>
          <w:sz w:val="24"/>
          <w:szCs w:val="24"/>
          <w:lang w:val="en-US"/>
        </w:rPr>
        <w:t>. Even if properly cites, such acts constitute plagiarism because the writer might just have changed words but not the sentence structure and therefore increasing the similarity.</w:t>
      </w:r>
    </w:p>
    <w:p w14:paraId="765F8E18" w14:textId="3AB96614" w:rsidR="00E76A80" w:rsidRDefault="005F2D6B" w:rsidP="004859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Regarding the second passage, the student massively plagiarized the original source of information by </w:t>
      </w:r>
      <w:r w:rsidR="001F3C27">
        <w:rPr>
          <w:rFonts w:ascii="Times New Roman" w:hAnsi="Times New Roman" w:cs="Times New Roman"/>
          <w:sz w:val="24"/>
          <w:szCs w:val="24"/>
          <w:lang w:val="en-US"/>
        </w:rPr>
        <w:t>merely</w:t>
      </w:r>
      <w:r>
        <w:rPr>
          <w:rFonts w:ascii="Times New Roman" w:hAnsi="Times New Roman" w:cs="Times New Roman"/>
          <w:sz w:val="24"/>
          <w:szCs w:val="24"/>
          <w:lang w:val="en-US"/>
        </w:rPr>
        <w:t xml:space="preserve"> changing the words </w:t>
      </w:r>
      <w:r w:rsidR="00613953">
        <w:rPr>
          <w:rFonts w:ascii="Times New Roman" w:hAnsi="Times New Roman" w:cs="Times New Roman"/>
          <w:sz w:val="24"/>
          <w:szCs w:val="24"/>
          <w:lang w:val="en-US"/>
        </w:rPr>
        <w:t>of the original source and presenting them as his or her own. Furthermore, plagiarism is to a</w:t>
      </w:r>
      <w:r w:rsidR="00BF57F6">
        <w:rPr>
          <w:rFonts w:ascii="Times New Roman" w:hAnsi="Times New Roman" w:cs="Times New Roman"/>
          <w:sz w:val="24"/>
          <w:szCs w:val="24"/>
          <w:lang w:val="en-US"/>
        </w:rPr>
        <w:t xml:space="preserve"> </w:t>
      </w:r>
      <w:r w:rsidR="00613953">
        <w:rPr>
          <w:rFonts w:ascii="Times New Roman" w:hAnsi="Times New Roman" w:cs="Times New Roman"/>
          <w:sz w:val="24"/>
          <w:szCs w:val="24"/>
          <w:lang w:val="en-US"/>
        </w:rPr>
        <w:t>high extent</w:t>
      </w:r>
      <w:r w:rsidR="00BF57F6">
        <w:rPr>
          <w:rFonts w:ascii="Times New Roman" w:hAnsi="Times New Roman" w:cs="Times New Roman"/>
          <w:sz w:val="24"/>
          <w:szCs w:val="24"/>
          <w:lang w:val="en-US"/>
        </w:rPr>
        <w:t>,</w:t>
      </w:r>
      <w:r w:rsidR="00613953">
        <w:rPr>
          <w:rFonts w:ascii="Times New Roman" w:hAnsi="Times New Roman" w:cs="Times New Roman"/>
          <w:sz w:val="24"/>
          <w:szCs w:val="24"/>
          <w:lang w:val="en-US"/>
        </w:rPr>
        <w:t xml:space="preserve"> brought about by the </w:t>
      </w:r>
      <w:r w:rsidR="001F3C27">
        <w:rPr>
          <w:rFonts w:ascii="Times New Roman" w:hAnsi="Times New Roman" w:cs="Times New Roman"/>
          <w:sz w:val="24"/>
          <w:szCs w:val="24"/>
          <w:lang w:val="en-US"/>
        </w:rPr>
        <w:t>fact</w:t>
      </w:r>
      <w:r w:rsidR="00613953">
        <w:rPr>
          <w:rFonts w:ascii="Times New Roman" w:hAnsi="Times New Roman" w:cs="Times New Roman"/>
          <w:sz w:val="24"/>
          <w:szCs w:val="24"/>
          <w:lang w:val="en-US"/>
        </w:rPr>
        <w:t xml:space="preserve"> that most of </w:t>
      </w:r>
      <w:r w:rsidR="00613953">
        <w:rPr>
          <w:rFonts w:ascii="Times New Roman" w:hAnsi="Times New Roman" w:cs="Times New Roman"/>
          <w:sz w:val="24"/>
          <w:szCs w:val="24"/>
          <w:lang w:val="en-US"/>
        </w:rPr>
        <w:lastRenderedPageBreak/>
        <w:t xml:space="preserve">the writing in the student passage is made up of the original information in </w:t>
      </w:r>
      <w:r w:rsidR="00BF57F6">
        <w:rPr>
          <w:rFonts w:ascii="Times New Roman" w:hAnsi="Times New Roman" w:cs="Times New Roman"/>
          <w:sz w:val="24"/>
          <w:szCs w:val="24"/>
          <w:lang w:val="en-US"/>
        </w:rPr>
        <w:t xml:space="preserve">the </w:t>
      </w:r>
      <w:r w:rsidR="00613953">
        <w:rPr>
          <w:rFonts w:ascii="Times New Roman" w:hAnsi="Times New Roman" w:cs="Times New Roman"/>
          <w:sz w:val="24"/>
          <w:szCs w:val="24"/>
          <w:lang w:val="en-US"/>
        </w:rPr>
        <w:t xml:space="preserve">first passage even though the </w:t>
      </w:r>
      <w:r w:rsidR="001F3C27">
        <w:rPr>
          <w:rFonts w:ascii="Times New Roman" w:hAnsi="Times New Roman" w:cs="Times New Roman"/>
          <w:sz w:val="24"/>
          <w:szCs w:val="24"/>
          <w:lang w:val="en-US"/>
        </w:rPr>
        <w:t>student</w:t>
      </w:r>
      <w:r w:rsidR="00613953">
        <w:rPr>
          <w:rFonts w:ascii="Times New Roman" w:hAnsi="Times New Roman" w:cs="Times New Roman"/>
          <w:sz w:val="24"/>
          <w:szCs w:val="24"/>
          <w:lang w:val="en-US"/>
        </w:rPr>
        <w:t xml:space="preserve"> has cited. The first example of a plagiarized sentence from the original passage is “</w:t>
      </w:r>
      <w:r w:rsidR="00613953" w:rsidRPr="00613953">
        <w:rPr>
          <w:rFonts w:ascii="Times New Roman" w:hAnsi="Times New Roman" w:cs="Times New Roman"/>
          <w:sz w:val="24"/>
          <w:szCs w:val="24"/>
        </w:rPr>
        <w:t>Biomedical researchers incorporate strict rules of science into their work, which is examined by peers.</w:t>
      </w:r>
      <w:r w:rsidR="00613953">
        <w:rPr>
          <w:rFonts w:ascii="Times New Roman" w:hAnsi="Times New Roman" w:cs="Times New Roman"/>
          <w:sz w:val="24"/>
          <w:szCs w:val="24"/>
          <w:lang w:val="en-US"/>
        </w:rPr>
        <w:t xml:space="preserve">” This sentence in the student’s </w:t>
      </w:r>
      <w:r w:rsidR="001F3C27">
        <w:rPr>
          <w:rFonts w:ascii="Times New Roman" w:hAnsi="Times New Roman" w:cs="Times New Roman"/>
          <w:sz w:val="24"/>
          <w:szCs w:val="24"/>
          <w:lang w:val="en-US"/>
        </w:rPr>
        <w:t>writing is</w:t>
      </w:r>
      <w:r w:rsidR="00933633">
        <w:rPr>
          <w:rFonts w:ascii="Times New Roman" w:hAnsi="Times New Roman" w:cs="Times New Roman"/>
          <w:sz w:val="24"/>
          <w:szCs w:val="24"/>
          <w:lang w:val="en-US"/>
        </w:rPr>
        <w:t xml:space="preserve"> </w:t>
      </w:r>
      <w:r w:rsidR="00BF57F6">
        <w:rPr>
          <w:rFonts w:ascii="Times New Roman" w:hAnsi="Times New Roman" w:cs="Times New Roman"/>
          <w:sz w:val="24"/>
          <w:szCs w:val="24"/>
          <w:lang w:val="en-US"/>
        </w:rPr>
        <w:t xml:space="preserve">a </w:t>
      </w:r>
      <w:r w:rsidR="00933633">
        <w:rPr>
          <w:rFonts w:ascii="Times New Roman" w:hAnsi="Times New Roman" w:cs="Times New Roman"/>
          <w:sz w:val="24"/>
          <w:szCs w:val="24"/>
          <w:lang w:val="en-US"/>
        </w:rPr>
        <w:t xml:space="preserve">plagiarism of </w:t>
      </w:r>
      <w:r w:rsidR="00156652">
        <w:rPr>
          <w:rFonts w:ascii="Times New Roman" w:hAnsi="Times New Roman" w:cs="Times New Roman"/>
          <w:sz w:val="24"/>
          <w:szCs w:val="24"/>
          <w:lang w:val="en-US"/>
        </w:rPr>
        <w:t>this part of the original passage; “</w:t>
      </w:r>
      <w:r w:rsidR="00156652" w:rsidRPr="00156652">
        <w:rPr>
          <w:rFonts w:ascii="Times New Roman" w:hAnsi="Times New Roman" w:cs="Times New Roman"/>
          <w:sz w:val="24"/>
          <w:szCs w:val="24"/>
        </w:rPr>
        <w:t>Although biomedical research incorporates rigorous scientific rules and is often critically scrutinized by peers,</w:t>
      </w:r>
      <w:r w:rsidR="00156652">
        <w:rPr>
          <w:rFonts w:ascii="Times New Roman" w:hAnsi="Times New Roman" w:cs="Times New Roman"/>
          <w:sz w:val="24"/>
          <w:szCs w:val="24"/>
          <w:lang w:val="en-US"/>
        </w:rPr>
        <w:t xml:space="preserve"> …”.</w:t>
      </w:r>
      <w:r w:rsidR="00E76A80">
        <w:rPr>
          <w:rFonts w:ascii="Times New Roman" w:hAnsi="Times New Roman" w:cs="Times New Roman"/>
          <w:sz w:val="24"/>
          <w:szCs w:val="24"/>
          <w:lang w:val="en-US"/>
        </w:rPr>
        <w:t xml:space="preserve"> The student states the same thing about scientific research applying </w:t>
      </w:r>
      <w:r w:rsidR="001F3C27">
        <w:rPr>
          <w:rFonts w:ascii="Times New Roman" w:hAnsi="Times New Roman" w:cs="Times New Roman"/>
          <w:sz w:val="24"/>
          <w:szCs w:val="24"/>
          <w:lang w:val="en-US"/>
        </w:rPr>
        <w:t>strict</w:t>
      </w:r>
      <w:r w:rsidR="00E76A80">
        <w:rPr>
          <w:rFonts w:ascii="Times New Roman" w:hAnsi="Times New Roman" w:cs="Times New Roman"/>
          <w:sz w:val="24"/>
          <w:szCs w:val="24"/>
          <w:lang w:val="en-US"/>
        </w:rPr>
        <w:t xml:space="preserve"> rules and being </w:t>
      </w:r>
      <w:r w:rsidR="003C13B5">
        <w:rPr>
          <w:rFonts w:ascii="Times New Roman" w:hAnsi="Times New Roman" w:cs="Times New Roman"/>
          <w:sz w:val="24"/>
          <w:szCs w:val="24"/>
          <w:lang w:val="en-US"/>
        </w:rPr>
        <w:t>reviewed</w:t>
      </w:r>
      <w:r w:rsidR="00E76A80">
        <w:rPr>
          <w:rFonts w:ascii="Times New Roman" w:hAnsi="Times New Roman" w:cs="Times New Roman"/>
          <w:sz w:val="24"/>
          <w:szCs w:val="24"/>
          <w:lang w:val="en-US"/>
        </w:rPr>
        <w:t xml:space="preserve"> by peers just as it is </w:t>
      </w:r>
      <w:r w:rsidR="003C13B5">
        <w:rPr>
          <w:rFonts w:ascii="Times New Roman" w:hAnsi="Times New Roman" w:cs="Times New Roman"/>
          <w:sz w:val="24"/>
          <w:szCs w:val="24"/>
          <w:lang w:val="en-US"/>
        </w:rPr>
        <w:t>in the original passage without appropriately paraphrasing.</w:t>
      </w:r>
    </w:p>
    <w:p w14:paraId="6E50022C" w14:textId="6057E36F" w:rsidR="00F77F95" w:rsidRDefault="00F77F95" w:rsidP="004859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second example </w:t>
      </w:r>
      <w:r w:rsidR="001F3C27">
        <w:rPr>
          <w:rFonts w:ascii="Times New Roman" w:hAnsi="Times New Roman" w:cs="Times New Roman"/>
          <w:sz w:val="24"/>
          <w:szCs w:val="24"/>
          <w:lang w:val="en-US"/>
        </w:rPr>
        <w:t>of</w:t>
      </w:r>
      <w:r>
        <w:rPr>
          <w:rFonts w:ascii="Times New Roman" w:hAnsi="Times New Roman" w:cs="Times New Roman"/>
          <w:sz w:val="24"/>
          <w:szCs w:val="24"/>
          <w:lang w:val="en-US"/>
        </w:rPr>
        <w:t xml:space="preserve"> a sentence </w:t>
      </w:r>
      <w:r w:rsidR="001F3C27">
        <w:rPr>
          <w:rFonts w:ascii="Times New Roman" w:hAnsi="Times New Roman" w:cs="Times New Roman"/>
          <w:sz w:val="24"/>
          <w:szCs w:val="24"/>
          <w:lang w:val="en-US"/>
        </w:rPr>
        <w:t>indicating</w:t>
      </w:r>
      <w:r>
        <w:rPr>
          <w:rFonts w:ascii="Times New Roman" w:hAnsi="Times New Roman" w:cs="Times New Roman"/>
          <w:sz w:val="24"/>
          <w:szCs w:val="24"/>
          <w:lang w:val="en-US"/>
        </w:rPr>
        <w:t xml:space="preserve"> plagiarism in the student’s writing is “</w:t>
      </w:r>
      <w:r w:rsidR="00092FEA">
        <w:rPr>
          <w:rFonts w:ascii="Times New Roman" w:hAnsi="Times New Roman" w:cs="Times New Roman"/>
          <w:sz w:val="24"/>
          <w:szCs w:val="24"/>
          <w:lang w:val="en-US"/>
        </w:rPr>
        <w:t>Y</w:t>
      </w:r>
      <w:r w:rsidR="00092FEA" w:rsidRPr="00092FEA">
        <w:rPr>
          <w:rFonts w:ascii="Times New Roman" w:hAnsi="Times New Roman" w:cs="Times New Roman"/>
          <w:sz w:val="24"/>
          <w:szCs w:val="24"/>
        </w:rPr>
        <w:t xml:space="preserve">et the resulting information can be warped for five reasons: ending a study too soon, not publishing negative results, publishing results too early, skimming over or ignoring drawbacks, and </w:t>
      </w:r>
      <w:r w:rsidR="00BF57F6">
        <w:rPr>
          <w:rFonts w:ascii="Times New Roman" w:hAnsi="Times New Roman" w:cs="Times New Roman"/>
          <w:sz w:val="24"/>
          <w:szCs w:val="24"/>
        </w:rPr>
        <w:t>‘</w:t>
      </w:r>
      <w:r w:rsidR="00092FEA" w:rsidRPr="00092FEA">
        <w:rPr>
          <w:rFonts w:ascii="Times New Roman" w:hAnsi="Times New Roman" w:cs="Times New Roman"/>
          <w:sz w:val="24"/>
          <w:szCs w:val="24"/>
        </w:rPr>
        <w:t>buffing</w:t>
      </w:r>
      <w:r w:rsidR="00BF57F6">
        <w:rPr>
          <w:rFonts w:ascii="Times New Roman" w:hAnsi="Times New Roman" w:cs="Times New Roman"/>
          <w:sz w:val="24"/>
          <w:szCs w:val="24"/>
        </w:rPr>
        <w:t>’</w:t>
      </w:r>
      <w:r w:rsidR="00092FEA" w:rsidRPr="00092FEA">
        <w:rPr>
          <w:rFonts w:ascii="Times New Roman" w:hAnsi="Times New Roman" w:cs="Times New Roman"/>
          <w:sz w:val="24"/>
          <w:szCs w:val="24"/>
        </w:rPr>
        <w:t xml:space="preserve"> the results by showing them in the best light</w:t>
      </w:r>
      <w:r w:rsidR="00BF57F6">
        <w:rPr>
          <w:rFonts w:ascii="Times New Roman" w:hAnsi="Times New Roman" w:cs="Times New Roman"/>
          <w:sz w:val="24"/>
          <w:szCs w:val="24"/>
        </w:rPr>
        <w:t>”</w:t>
      </w:r>
      <w:r w:rsidR="00092FEA">
        <w:rPr>
          <w:rFonts w:ascii="Times New Roman" w:hAnsi="Times New Roman" w:cs="Times New Roman"/>
          <w:sz w:val="24"/>
          <w:szCs w:val="24"/>
          <w:lang w:val="en-US"/>
        </w:rPr>
        <w:t xml:space="preserve">. This statement, even though is part of the words placed in </w:t>
      </w:r>
      <w:r w:rsidR="001F3C27">
        <w:rPr>
          <w:rFonts w:ascii="Times New Roman" w:hAnsi="Times New Roman" w:cs="Times New Roman"/>
          <w:sz w:val="24"/>
          <w:szCs w:val="24"/>
          <w:lang w:val="en-US"/>
        </w:rPr>
        <w:t>quotation</w:t>
      </w:r>
      <w:r w:rsidR="00092FEA">
        <w:rPr>
          <w:rFonts w:ascii="Times New Roman" w:hAnsi="Times New Roman" w:cs="Times New Roman"/>
          <w:sz w:val="24"/>
          <w:szCs w:val="24"/>
          <w:lang w:val="en-US"/>
        </w:rPr>
        <w:t xml:space="preserve"> mark</w:t>
      </w:r>
      <w:r w:rsidR="001F3C27">
        <w:rPr>
          <w:rFonts w:ascii="Times New Roman" w:hAnsi="Times New Roman" w:cs="Times New Roman"/>
          <w:sz w:val="24"/>
          <w:szCs w:val="24"/>
          <w:lang w:val="en-US"/>
        </w:rPr>
        <w:t>s</w:t>
      </w:r>
      <w:r w:rsidR="00BF57F6">
        <w:rPr>
          <w:rFonts w:ascii="Times New Roman" w:hAnsi="Times New Roman" w:cs="Times New Roman"/>
          <w:sz w:val="24"/>
          <w:szCs w:val="24"/>
          <w:lang w:val="en-US"/>
        </w:rPr>
        <w:t>,</w:t>
      </w:r>
      <w:r w:rsidR="00092FEA">
        <w:rPr>
          <w:rFonts w:ascii="Times New Roman" w:hAnsi="Times New Roman" w:cs="Times New Roman"/>
          <w:sz w:val="24"/>
          <w:szCs w:val="24"/>
          <w:lang w:val="en-US"/>
        </w:rPr>
        <w:t xml:space="preserve"> indicate</w:t>
      </w:r>
      <w:r w:rsidR="00BF57F6">
        <w:rPr>
          <w:rFonts w:ascii="Times New Roman" w:hAnsi="Times New Roman" w:cs="Times New Roman"/>
          <w:sz w:val="24"/>
          <w:szCs w:val="24"/>
          <w:lang w:val="en-US"/>
        </w:rPr>
        <w:t>s</w:t>
      </w:r>
      <w:r w:rsidR="00092FEA">
        <w:rPr>
          <w:rFonts w:ascii="Times New Roman" w:hAnsi="Times New Roman" w:cs="Times New Roman"/>
          <w:sz w:val="24"/>
          <w:szCs w:val="24"/>
          <w:lang w:val="en-US"/>
        </w:rPr>
        <w:t xml:space="preserve"> that the student is trying to paraphrase the original passage but </w:t>
      </w:r>
      <w:r w:rsidR="001F3C27">
        <w:rPr>
          <w:rFonts w:ascii="Times New Roman" w:hAnsi="Times New Roman" w:cs="Times New Roman"/>
          <w:sz w:val="24"/>
          <w:szCs w:val="24"/>
          <w:lang w:val="en-US"/>
        </w:rPr>
        <w:t>fails</w:t>
      </w:r>
      <w:r w:rsidR="00092FEA">
        <w:rPr>
          <w:rFonts w:ascii="Times New Roman" w:hAnsi="Times New Roman" w:cs="Times New Roman"/>
          <w:sz w:val="24"/>
          <w:szCs w:val="24"/>
          <w:lang w:val="en-US"/>
        </w:rPr>
        <w:t xml:space="preserve"> to do so appropriately. He instead plagiarizes the original passage by using the same words and in the same sentence structure as the original. For example, the stude</w:t>
      </w:r>
      <w:r w:rsidR="001F3C27">
        <w:rPr>
          <w:rFonts w:ascii="Times New Roman" w:hAnsi="Times New Roman" w:cs="Times New Roman"/>
          <w:sz w:val="24"/>
          <w:szCs w:val="24"/>
          <w:lang w:val="en-US"/>
        </w:rPr>
        <w:t>nt</w:t>
      </w:r>
      <w:r w:rsidR="00092FEA">
        <w:rPr>
          <w:rFonts w:ascii="Times New Roman" w:hAnsi="Times New Roman" w:cs="Times New Roman"/>
          <w:sz w:val="24"/>
          <w:szCs w:val="24"/>
          <w:lang w:val="en-US"/>
        </w:rPr>
        <w:t xml:space="preserve"> uses “warped by” just the way it is in the original passage. “The student also uses the words “ending the study too soon”, “buffing”, “skimming over” just as plainly as they are used in the original passage.</w:t>
      </w:r>
      <w:r w:rsidR="001F0A1E">
        <w:rPr>
          <w:rFonts w:ascii="Times New Roman" w:hAnsi="Times New Roman" w:cs="Times New Roman"/>
          <w:sz w:val="24"/>
          <w:szCs w:val="24"/>
          <w:lang w:val="en-US"/>
        </w:rPr>
        <w:t xml:space="preserve"> This is direct copying of words from the original passage and presenting them as his or her own.</w:t>
      </w:r>
    </w:p>
    <w:p w14:paraId="46AA8921" w14:textId="77777777" w:rsidR="00EF7798" w:rsidRDefault="00C94B16" w:rsidP="0048591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 example of how the student would have </w:t>
      </w:r>
      <w:r w:rsidR="002F098F">
        <w:rPr>
          <w:rFonts w:ascii="Times New Roman" w:hAnsi="Times New Roman" w:cs="Times New Roman"/>
          <w:sz w:val="24"/>
          <w:szCs w:val="24"/>
          <w:lang w:val="en-US"/>
        </w:rPr>
        <w:t>avoided</w:t>
      </w:r>
      <w:r>
        <w:rPr>
          <w:rFonts w:ascii="Times New Roman" w:hAnsi="Times New Roman" w:cs="Times New Roman"/>
          <w:sz w:val="24"/>
          <w:szCs w:val="24"/>
          <w:lang w:val="en-US"/>
        </w:rPr>
        <w:t xml:space="preserve"> plagiarism in this passage would be written this way</w:t>
      </w:r>
      <w:r w:rsidR="00EF7798">
        <w:rPr>
          <w:rFonts w:ascii="Times New Roman" w:hAnsi="Times New Roman" w:cs="Times New Roman"/>
          <w:sz w:val="24"/>
          <w:szCs w:val="24"/>
          <w:lang w:val="en-US"/>
        </w:rPr>
        <w:t>;</w:t>
      </w:r>
    </w:p>
    <w:p w14:paraId="116EE108" w14:textId="26BD11E3" w:rsidR="00C94B16" w:rsidRDefault="001F3C27" w:rsidP="00713EF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Even</w:t>
      </w:r>
      <w:r w:rsidR="00C94B16">
        <w:rPr>
          <w:rFonts w:ascii="Times New Roman" w:hAnsi="Times New Roman" w:cs="Times New Roman"/>
          <w:sz w:val="24"/>
          <w:szCs w:val="24"/>
          <w:lang w:val="en-US"/>
        </w:rPr>
        <w:t xml:space="preserve"> though </w:t>
      </w:r>
      <w:r>
        <w:rPr>
          <w:rFonts w:ascii="Times New Roman" w:hAnsi="Times New Roman" w:cs="Times New Roman"/>
          <w:sz w:val="24"/>
          <w:szCs w:val="24"/>
          <w:lang w:val="en-US"/>
        </w:rPr>
        <w:t>researchers</w:t>
      </w:r>
      <w:r w:rsidR="00C94B16">
        <w:rPr>
          <w:rFonts w:ascii="Times New Roman" w:hAnsi="Times New Roman" w:cs="Times New Roman"/>
          <w:sz w:val="24"/>
          <w:szCs w:val="24"/>
          <w:lang w:val="en-US"/>
        </w:rPr>
        <w:t xml:space="preserve"> in the field of biomedicine cautiously conduct their research by strictly following the </w:t>
      </w:r>
      <w:r>
        <w:rPr>
          <w:rFonts w:ascii="Times New Roman" w:hAnsi="Times New Roman" w:cs="Times New Roman"/>
          <w:sz w:val="24"/>
          <w:szCs w:val="24"/>
          <w:lang w:val="en-US"/>
        </w:rPr>
        <w:t>set</w:t>
      </w:r>
      <w:r w:rsidR="00C94B16">
        <w:rPr>
          <w:rFonts w:ascii="Times New Roman" w:hAnsi="Times New Roman" w:cs="Times New Roman"/>
          <w:sz w:val="24"/>
          <w:szCs w:val="24"/>
          <w:lang w:val="en-US"/>
        </w:rPr>
        <w:t xml:space="preserve"> guidelines, problems are set to arise when sometimes interests </w:t>
      </w:r>
      <w:r>
        <w:rPr>
          <w:rFonts w:ascii="Times New Roman" w:hAnsi="Times New Roman" w:cs="Times New Roman"/>
          <w:sz w:val="24"/>
          <w:szCs w:val="24"/>
          <w:lang w:val="en-US"/>
        </w:rPr>
        <w:t>conflict</w:t>
      </w:r>
      <w:r w:rsidR="00C94B16">
        <w:rPr>
          <w:rFonts w:ascii="Times New Roman" w:hAnsi="Times New Roman" w:cs="Times New Roman"/>
          <w:sz w:val="24"/>
          <w:szCs w:val="24"/>
          <w:lang w:val="en-US"/>
        </w:rPr>
        <w:t xml:space="preserve"> with the set rules or the desire to win </w:t>
      </w:r>
      <w:r w:rsidR="00BF57F6">
        <w:rPr>
          <w:rFonts w:ascii="Times New Roman" w:hAnsi="Times New Roman" w:cs="Times New Roman"/>
          <w:sz w:val="24"/>
          <w:szCs w:val="24"/>
          <w:lang w:val="en-US"/>
        </w:rPr>
        <w:t xml:space="preserve">the </w:t>
      </w:r>
      <w:r w:rsidR="00C94B16">
        <w:rPr>
          <w:rFonts w:ascii="Times New Roman" w:hAnsi="Times New Roman" w:cs="Times New Roman"/>
          <w:sz w:val="24"/>
          <w:szCs w:val="24"/>
          <w:lang w:val="en-US"/>
        </w:rPr>
        <w:t>trust of consumers remains paramount.</w:t>
      </w:r>
      <w:r w:rsidR="002A790E">
        <w:rPr>
          <w:rFonts w:ascii="Times New Roman" w:hAnsi="Times New Roman" w:cs="Times New Roman"/>
          <w:sz w:val="24"/>
          <w:szCs w:val="24"/>
          <w:lang w:val="en-US"/>
        </w:rPr>
        <w:t xml:space="preserve"> </w:t>
      </w:r>
      <w:r w:rsidR="002A790E">
        <w:rPr>
          <w:rFonts w:ascii="Times New Roman" w:hAnsi="Times New Roman" w:cs="Times New Roman"/>
          <w:sz w:val="24"/>
          <w:szCs w:val="24"/>
          <w:lang w:val="en-US"/>
        </w:rPr>
        <w:lastRenderedPageBreak/>
        <w:t xml:space="preserve">Issues such as premature termination of research studies and failure to report unwanted or unexpected effects or outcomes of the study, coupled with things such as giving </w:t>
      </w:r>
      <w:r>
        <w:rPr>
          <w:rFonts w:ascii="Times New Roman" w:hAnsi="Times New Roman" w:cs="Times New Roman"/>
          <w:sz w:val="24"/>
          <w:szCs w:val="24"/>
          <w:lang w:val="en-US"/>
        </w:rPr>
        <w:t>a blind</w:t>
      </w:r>
      <w:r w:rsidR="002A790E">
        <w:rPr>
          <w:rFonts w:ascii="Times New Roman" w:hAnsi="Times New Roman" w:cs="Times New Roman"/>
          <w:sz w:val="24"/>
          <w:szCs w:val="24"/>
          <w:lang w:val="en-US"/>
        </w:rPr>
        <w:t xml:space="preserve"> eye to the </w:t>
      </w:r>
      <w:r>
        <w:rPr>
          <w:rFonts w:ascii="Times New Roman" w:hAnsi="Times New Roman" w:cs="Times New Roman"/>
          <w:sz w:val="24"/>
          <w:szCs w:val="24"/>
          <w:lang w:val="en-US"/>
        </w:rPr>
        <w:t>disadvantages</w:t>
      </w:r>
      <w:r w:rsidR="002A790E">
        <w:rPr>
          <w:rFonts w:ascii="Times New Roman" w:hAnsi="Times New Roman" w:cs="Times New Roman"/>
          <w:sz w:val="24"/>
          <w:szCs w:val="24"/>
          <w:lang w:val="en-US"/>
        </w:rPr>
        <w:t xml:space="preserve"> of the study can negatively impact the information published from such studies</w:t>
      </w:r>
      <w:r w:rsidR="001B0C23">
        <w:rPr>
          <w:rFonts w:ascii="Times New Roman" w:hAnsi="Times New Roman" w:cs="Times New Roman"/>
          <w:sz w:val="24"/>
          <w:szCs w:val="24"/>
          <w:lang w:val="en-US"/>
        </w:rPr>
        <w:t xml:space="preserve"> (</w:t>
      </w:r>
      <w:r w:rsidR="001B0C23" w:rsidRPr="001B0C23">
        <w:rPr>
          <w:rFonts w:ascii="Times New Roman" w:hAnsi="Times New Roman" w:cs="Times New Roman"/>
          <w:sz w:val="24"/>
          <w:szCs w:val="24"/>
        </w:rPr>
        <w:t>Crossen, 1994, pp</w:t>
      </w:r>
      <w:r w:rsidR="001B0C23">
        <w:rPr>
          <w:rFonts w:ascii="Times New Roman" w:hAnsi="Times New Roman" w:cs="Times New Roman"/>
          <w:sz w:val="24"/>
          <w:szCs w:val="24"/>
          <w:lang w:val="en-US"/>
        </w:rPr>
        <w:t xml:space="preserve">. 166-167). </w:t>
      </w:r>
      <w:r w:rsidR="008514AC">
        <w:rPr>
          <w:rFonts w:ascii="Times New Roman" w:hAnsi="Times New Roman" w:cs="Times New Roman"/>
          <w:sz w:val="24"/>
          <w:szCs w:val="24"/>
          <w:lang w:val="en-US"/>
        </w:rPr>
        <w:t>This way, the writing has found a scholarly voice</w:t>
      </w:r>
      <w:r>
        <w:rPr>
          <w:rFonts w:ascii="Times New Roman" w:hAnsi="Times New Roman" w:cs="Times New Roman"/>
          <w:sz w:val="24"/>
          <w:szCs w:val="24"/>
          <w:lang w:val="en-US"/>
        </w:rPr>
        <w:t xml:space="preserve"> </w:t>
      </w:r>
      <w:r w:rsidR="008514AC">
        <w:rPr>
          <w:rFonts w:ascii="Times New Roman" w:hAnsi="Times New Roman" w:cs="Times New Roman"/>
          <w:sz w:val="24"/>
          <w:szCs w:val="24"/>
          <w:lang w:val="en-US"/>
        </w:rPr>
        <w:t>without copying information directly from the original source and also, appropriate credit has been given to the source.</w:t>
      </w:r>
    </w:p>
    <w:p w14:paraId="58FE8898" w14:textId="77777777" w:rsidR="00213016" w:rsidRDefault="00213016" w:rsidP="00485915">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33347295" w14:textId="65110520" w:rsidR="00A13A36" w:rsidRPr="00213016" w:rsidRDefault="00A13A36" w:rsidP="00485915">
      <w:pPr>
        <w:spacing w:line="480" w:lineRule="auto"/>
        <w:jc w:val="center"/>
        <w:rPr>
          <w:rFonts w:ascii="Times New Roman" w:hAnsi="Times New Roman" w:cs="Times New Roman"/>
          <w:b/>
          <w:bCs/>
          <w:sz w:val="24"/>
          <w:szCs w:val="24"/>
          <w:lang w:val="en-US"/>
        </w:rPr>
      </w:pPr>
      <w:r w:rsidRPr="00213016">
        <w:rPr>
          <w:rFonts w:ascii="Times New Roman" w:hAnsi="Times New Roman" w:cs="Times New Roman"/>
          <w:b/>
          <w:bCs/>
          <w:sz w:val="24"/>
          <w:szCs w:val="24"/>
          <w:lang w:val="en-US"/>
        </w:rPr>
        <w:lastRenderedPageBreak/>
        <w:t>References</w:t>
      </w:r>
    </w:p>
    <w:p w14:paraId="2BB43496" w14:textId="77777777" w:rsidR="00213016" w:rsidRDefault="00213016" w:rsidP="00485915">
      <w:pPr>
        <w:spacing w:line="480" w:lineRule="auto"/>
        <w:ind w:left="720" w:hanging="720"/>
        <w:rPr>
          <w:rFonts w:ascii="Times New Roman" w:hAnsi="Times New Roman" w:cs="Times New Roman"/>
          <w:sz w:val="24"/>
          <w:szCs w:val="24"/>
        </w:rPr>
      </w:pPr>
      <w:r w:rsidRPr="008514AC">
        <w:rPr>
          <w:rFonts w:ascii="Times New Roman" w:hAnsi="Times New Roman" w:cs="Times New Roman"/>
          <w:sz w:val="24"/>
          <w:szCs w:val="24"/>
        </w:rPr>
        <w:t xml:space="preserve">IParadigms, LLC. (2014). Understanding Plagiarism. Retrieved from </w:t>
      </w:r>
      <w:hyperlink r:id="rId6" w:history="1">
        <w:r w:rsidRPr="00AD1680">
          <w:rPr>
            <w:rStyle w:val="Hyperlink"/>
            <w:rFonts w:ascii="Times New Roman" w:hAnsi="Times New Roman" w:cs="Times New Roman"/>
            <w:sz w:val="24"/>
            <w:szCs w:val="24"/>
          </w:rPr>
          <w:t>http://www.plagiarism.org/understanding-plagiarism</w:t>
        </w:r>
      </w:hyperlink>
    </w:p>
    <w:p w14:paraId="3B52369C" w14:textId="77777777" w:rsidR="00213016" w:rsidRDefault="00213016" w:rsidP="00485915">
      <w:pPr>
        <w:spacing w:line="480" w:lineRule="auto"/>
        <w:ind w:left="720" w:hanging="720"/>
        <w:rPr>
          <w:rFonts w:ascii="Times New Roman" w:hAnsi="Times New Roman" w:cs="Times New Roman"/>
          <w:sz w:val="24"/>
          <w:szCs w:val="24"/>
        </w:rPr>
      </w:pPr>
      <w:r w:rsidRPr="008514AC">
        <w:rPr>
          <w:rFonts w:ascii="Times New Roman" w:hAnsi="Times New Roman" w:cs="Times New Roman"/>
          <w:sz w:val="24"/>
          <w:szCs w:val="24"/>
        </w:rPr>
        <w:t xml:space="preserve">Walden University. (n.d.). Academic Skills Center: Plagiarism. Retrieved from </w:t>
      </w:r>
      <w:hyperlink r:id="rId7" w:history="1">
        <w:r w:rsidRPr="00AD1680">
          <w:rPr>
            <w:rStyle w:val="Hyperlink"/>
            <w:rFonts w:ascii="Times New Roman" w:hAnsi="Times New Roman" w:cs="Times New Roman"/>
            <w:sz w:val="24"/>
            <w:szCs w:val="24"/>
          </w:rPr>
          <w:t>http://academicguides.waldenu.edu/ASCsuccess/ASCplagiarism</w:t>
        </w:r>
      </w:hyperlink>
    </w:p>
    <w:sectPr w:rsidR="0021301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B23280" w14:textId="77777777" w:rsidR="002E65E5" w:rsidRDefault="002E65E5" w:rsidP="001F7A30">
      <w:pPr>
        <w:spacing w:after="0" w:line="240" w:lineRule="auto"/>
      </w:pPr>
      <w:r>
        <w:separator/>
      </w:r>
    </w:p>
  </w:endnote>
  <w:endnote w:type="continuationSeparator" w:id="0">
    <w:p w14:paraId="024133F4" w14:textId="77777777" w:rsidR="002E65E5" w:rsidRDefault="002E65E5" w:rsidP="001F7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50852" w14:textId="77777777" w:rsidR="002E65E5" w:rsidRDefault="002E65E5" w:rsidP="001F7A30">
      <w:pPr>
        <w:spacing w:after="0" w:line="240" w:lineRule="auto"/>
      </w:pPr>
      <w:r>
        <w:separator/>
      </w:r>
    </w:p>
  </w:footnote>
  <w:footnote w:type="continuationSeparator" w:id="0">
    <w:p w14:paraId="63157B1A" w14:textId="77777777" w:rsidR="002E65E5" w:rsidRDefault="002E65E5" w:rsidP="001F7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4"/>
        <w:szCs w:val="24"/>
      </w:rPr>
      <w:id w:val="405185791"/>
      <w:docPartObj>
        <w:docPartGallery w:val="Page Numbers (Top of Page)"/>
        <w:docPartUnique/>
      </w:docPartObj>
    </w:sdtPr>
    <w:sdtEndPr>
      <w:rPr>
        <w:noProof/>
      </w:rPr>
    </w:sdtEndPr>
    <w:sdtContent>
      <w:p w14:paraId="2DA7BB1E" w14:textId="7420A948" w:rsidR="001F7A30" w:rsidRPr="001F7A30" w:rsidRDefault="001F7A30" w:rsidP="001F7A30">
        <w:pPr>
          <w:pStyle w:val="Header"/>
          <w:jc w:val="right"/>
          <w:rPr>
            <w:sz w:val="24"/>
            <w:szCs w:val="24"/>
          </w:rPr>
        </w:pPr>
        <w:r w:rsidRPr="001F7A30">
          <w:rPr>
            <w:sz w:val="24"/>
            <w:szCs w:val="24"/>
          </w:rPr>
          <w:fldChar w:fldCharType="begin"/>
        </w:r>
        <w:r w:rsidRPr="001F7A30">
          <w:rPr>
            <w:sz w:val="24"/>
            <w:szCs w:val="24"/>
          </w:rPr>
          <w:instrText xml:space="preserve"> PAGE   \* MERGEFORMAT </w:instrText>
        </w:r>
        <w:r w:rsidRPr="001F7A30">
          <w:rPr>
            <w:sz w:val="24"/>
            <w:szCs w:val="24"/>
          </w:rPr>
          <w:fldChar w:fldCharType="separate"/>
        </w:r>
        <w:r w:rsidRPr="001F7A30">
          <w:rPr>
            <w:noProof/>
            <w:sz w:val="24"/>
            <w:szCs w:val="24"/>
          </w:rPr>
          <w:t>2</w:t>
        </w:r>
        <w:r w:rsidRPr="001F7A30">
          <w:rPr>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0NLQ0NDIwszAzNbdU0lEKTi0uzszPAykwrAUAT2+h/iwAAAA="/>
  </w:docVars>
  <w:rsids>
    <w:rsidRoot w:val="00701C67"/>
    <w:rsid w:val="00092FEA"/>
    <w:rsid w:val="00156652"/>
    <w:rsid w:val="001B0C23"/>
    <w:rsid w:val="001F0A1E"/>
    <w:rsid w:val="001F3C27"/>
    <w:rsid w:val="001F7A30"/>
    <w:rsid w:val="00213016"/>
    <w:rsid w:val="002A790E"/>
    <w:rsid w:val="002E65E5"/>
    <w:rsid w:val="002F098F"/>
    <w:rsid w:val="003A0FF7"/>
    <w:rsid w:val="003C13B5"/>
    <w:rsid w:val="00485915"/>
    <w:rsid w:val="004C5037"/>
    <w:rsid w:val="00587BDD"/>
    <w:rsid w:val="005F2D6B"/>
    <w:rsid w:val="00613953"/>
    <w:rsid w:val="006837B7"/>
    <w:rsid w:val="00701C67"/>
    <w:rsid w:val="00713EF7"/>
    <w:rsid w:val="00734BB1"/>
    <w:rsid w:val="00783275"/>
    <w:rsid w:val="008063EF"/>
    <w:rsid w:val="008514AC"/>
    <w:rsid w:val="00933633"/>
    <w:rsid w:val="009E45F9"/>
    <w:rsid w:val="00A13A36"/>
    <w:rsid w:val="00B5006C"/>
    <w:rsid w:val="00BF57F6"/>
    <w:rsid w:val="00C94B16"/>
    <w:rsid w:val="00D24715"/>
    <w:rsid w:val="00D604B8"/>
    <w:rsid w:val="00E76A80"/>
    <w:rsid w:val="00EF7798"/>
    <w:rsid w:val="00F77F95"/>
    <w:rsid w:val="00F8619D"/>
    <w:rsid w:val="00FB212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BC64E"/>
  <w15:chartTrackingRefBased/>
  <w15:docId w15:val="{4BC5D1A9-66DE-4C24-8A89-C88CFE4B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14AC"/>
    <w:rPr>
      <w:color w:val="0563C1" w:themeColor="hyperlink"/>
      <w:u w:val="single"/>
    </w:rPr>
  </w:style>
  <w:style w:type="character" w:styleId="UnresolvedMention">
    <w:name w:val="Unresolved Mention"/>
    <w:basedOn w:val="DefaultParagraphFont"/>
    <w:uiPriority w:val="99"/>
    <w:semiHidden/>
    <w:unhideWhenUsed/>
    <w:rsid w:val="008514AC"/>
    <w:rPr>
      <w:color w:val="605E5C"/>
      <w:shd w:val="clear" w:color="auto" w:fill="E1DFDD"/>
    </w:rPr>
  </w:style>
  <w:style w:type="paragraph" w:styleId="Header">
    <w:name w:val="header"/>
    <w:basedOn w:val="Normal"/>
    <w:link w:val="HeaderChar"/>
    <w:uiPriority w:val="99"/>
    <w:unhideWhenUsed/>
    <w:rsid w:val="001F7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A30"/>
  </w:style>
  <w:style w:type="paragraph" w:styleId="Footer">
    <w:name w:val="footer"/>
    <w:basedOn w:val="Normal"/>
    <w:link w:val="FooterChar"/>
    <w:uiPriority w:val="99"/>
    <w:unhideWhenUsed/>
    <w:rsid w:val="001F7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academicguides.waldenu.edu/ASCsuccess/ASCplagiaris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giarism.org/understanding-plagiar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771</Words>
  <Characters>4399</Characters>
  <Application>Microsoft Office Word</Application>
  <DocSecurity>0</DocSecurity>
  <Lines>36</Lines>
  <Paragraphs>10</Paragraphs>
  <ScaleCrop>false</ScaleCrop>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36</cp:revision>
  <dcterms:created xsi:type="dcterms:W3CDTF">2020-06-08T17:45:00Z</dcterms:created>
  <dcterms:modified xsi:type="dcterms:W3CDTF">2020-06-08T20:01:00Z</dcterms:modified>
</cp:coreProperties>
</file>